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3"/>
      </w:pPr>
      <w:r>
        <w:t>IRS notice intake</w:t>
      </w:r>
    </w:p>
    <w:p>
      <w:r>
        <w:rPr>
          <w:b w:val="0"/>
        </w:rPr>
        <w:t xml:space="preserve">Intake date: </w:t>
      </w:r>
      <w:r>
        <w:rPr>
          <w:b w:val="0"/>
          <w:highlight w:val="yellow"/>
        </w:rPr>
        <w:t>[Date]</w:t>
      </w:r>
      <w:r>
        <w:rPr>
          <w:b w:val="0"/>
        </w:rPr>
        <w:t xml:space="preserve">   Taken by: </w:t>
      </w:r>
      <w:r>
        <w:rPr>
          <w:b w:val="0"/>
          <w:highlight w:val="yellow"/>
        </w:rPr>
        <w:t>[Staff name]</w:t>
      </w:r>
      <w:r>
        <w:rPr>
          <w:b w:val="0"/>
        </w:rPr>
        <w:t xml:space="preserve">   Matter no.: </w:t>
      </w:r>
      <w:r>
        <w:rPr>
          <w:b w:val="0"/>
          <w:highlight w:val="yellow"/>
        </w:rPr>
        <w:t>[Matter number]</w:t>
      </w:r>
    </w:p>
    <w:p>
      <w:r>
        <w:rPr>
          <w:b/>
        </w:rPr>
        <w:t>1. Client</w:t>
      </w:r>
    </w:p>
    <w:p>
      <w:pPr>
        <w:pStyle w:val="ListBullet"/>
      </w:pPr>
      <w:r>
        <w:rPr>
          <w:b w:val="0"/>
        </w:rPr>
        <w:t xml:space="preserve">Client name (as on notice): </w:t>
      </w:r>
      <w:r>
        <w:rPr>
          <w:b w:val="0"/>
          <w:highlight w:val="yellow"/>
        </w:rPr>
        <w:t>[Name]</w:t>
      </w:r>
    </w:p>
    <w:p>
      <w:pPr>
        <w:pStyle w:val="ListBullet"/>
      </w:pPr>
      <w:r>
        <w:rPr>
          <w:b w:val="0"/>
        </w:rPr>
        <w:t xml:space="preserve">TIN on notice (last four): </w:t>
      </w:r>
      <w:r>
        <w:rPr>
          <w:b w:val="0"/>
          <w:highlight w:val="yellow"/>
        </w:rPr>
        <w:t>[XXXX]</w:t>
      </w:r>
      <w:r>
        <w:rPr>
          <w:b w:val="0"/>
        </w:rPr>
        <w:t xml:space="preserve">   Spouse on notice: </w:t>
      </w:r>
      <w:r>
        <w:rPr>
          <w:b w:val="0"/>
          <w:highlight w:val="yellow"/>
        </w:rPr>
        <w:t>[Yes / No]</w:t>
      </w:r>
    </w:p>
    <w:p>
      <w:pPr>
        <w:pStyle w:val="ListBullet"/>
      </w:pPr>
      <w:r>
        <w:rPr>
          <w:b w:val="0"/>
        </w:rPr>
        <w:t xml:space="preserve">Address on notice: </w:t>
      </w:r>
      <w:r>
        <w:rPr>
          <w:b w:val="0"/>
          <w:highlight w:val="yellow"/>
        </w:rPr>
        <w:t>[Address]</w:t>
      </w:r>
      <w:r>
        <w:rPr>
          <w:b w:val="0"/>
        </w:rPr>
        <w:t xml:space="preserve">   Matches current address: </w:t>
      </w:r>
      <w:r>
        <w:rPr>
          <w:b w:val="0"/>
          <w:highlight w:val="yellow"/>
        </w:rPr>
        <w:t>[Yes / No]</w:t>
      </w:r>
    </w:p>
    <w:p>
      <w:pPr>
        <w:pStyle w:val="ListBullet"/>
      </w:pPr>
      <w:r>
        <w:rPr>
          <w:b w:val="0"/>
        </w:rPr>
        <w:t xml:space="preserve">Best contact: </w:t>
      </w:r>
      <w:r>
        <w:rPr>
          <w:b w:val="0"/>
          <w:highlight w:val="yellow"/>
        </w:rPr>
        <w:t>[Phone / email]</w:t>
      </w:r>
    </w:p>
    <w:p>
      <w:r>
        <w:rPr>
          <w:b/>
        </w:rPr>
        <w:t>2. Notice identifiers</w:t>
      </w:r>
    </w:p>
    <w:p>
      <w:pPr>
        <w:pStyle w:val="ListBullet"/>
      </w:pPr>
      <w:r>
        <w:rPr>
          <w:b w:val="0"/>
        </w:rPr>
        <w:t xml:space="preserve">Notice or letter number (right corner): </w:t>
      </w:r>
      <w:r>
        <w:rPr>
          <w:b w:val="0"/>
          <w:highlight w:val="yellow"/>
        </w:rPr>
        <w:t>[e.g. CP2000, LTR 1058]</w:t>
      </w:r>
    </w:p>
    <w:p>
      <w:pPr>
        <w:pStyle w:val="ListBullet"/>
      </w:pPr>
      <w:r>
        <w:rPr>
          <w:b w:val="0"/>
        </w:rPr>
        <w:t xml:space="preserve">Notice date (printed): </w:t>
      </w:r>
      <w:r>
        <w:rPr>
          <w:b w:val="0"/>
          <w:highlight w:val="yellow"/>
        </w:rPr>
        <w:t>[Date]</w:t>
      </w:r>
    </w:p>
    <w:p>
      <w:pPr>
        <w:pStyle w:val="ListBullet"/>
      </w:pPr>
      <w:r>
        <w:rPr>
          <w:b w:val="0"/>
        </w:rPr>
        <w:t xml:space="preserve">Date client received it: </w:t>
      </w:r>
      <w:r>
        <w:rPr>
          <w:b w:val="0"/>
          <w:highlight w:val="yellow"/>
        </w:rPr>
        <w:t>[Date]</w:t>
      </w:r>
      <w:r>
        <w:rPr>
          <w:b w:val="0"/>
        </w:rPr>
        <w:t xml:space="preserve">   Envelope kept: </w:t>
      </w:r>
      <w:r>
        <w:rPr>
          <w:b w:val="0"/>
          <w:highlight w:val="yellow"/>
        </w:rPr>
        <w:t>[Yes / No]</w:t>
      </w:r>
      <w:r>
        <w:rPr>
          <w:b w:val="0"/>
        </w:rPr>
        <w:t xml:space="preserve">   Postmark: </w:t>
      </w:r>
      <w:r>
        <w:rPr>
          <w:b w:val="0"/>
          <w:highlight w:val="yellow"/>
        </w:rPr>
        <w:t>[Date]</w:t>
      </w:r>
    </w:p>
    <w:p>
      <w:pPr>
        <w:pStyle w:val="ListBullet"/>
      </w:pPr>
      <w:r>
        <w:rPr>
          <w:b w:val="0"/>
        </w:rPr>
        <w:t xml:space="preserve">All pages received: </w:t>
      </w:r>
      <w:r>
        <w:rPr>
          <w:b w:val="0"/>
          <w:highlight w:val="yellow"/>
        </w:rPr>
        <w:t>[Yes / No; page count __ of __]</w:t>
      </w:r>
    </w:p>
    <w:p>
      <w:pPr>
        <w:pStyle w:val="ListBullet"/>
      </w:pPr>
      <w:r>
        <w:rPr>
          <w:b w:val="0"/>
        </w:rPr>
        <w:t xml:space="preserve">Delivery: </w:t>
      </w:r>
      <w:r>
        <w:rPr>
          <w:b w:val="0"/>
          <w:highlight w:val="yellow"/>
        </w:rPr>
        <w:t>[Regular mail / certified mail / online account / in person]</w:t>
      </w:r>
    </w:p>
    <w:p>
      <w:r>
        <w:rPr>
          <w:b/>
        </w:rPr>
        <w:t>3. What it covers</w:t>
      </w:r>
    </w:p>
    <w:p>
      <w:pPr>
        <w:pStyle w:val="ListBullet"/>
      </w:pPr>
      <w:r>
        <w:rPr>
          <w:b w:val="0"/>
        </w:rPr>
        <w:t xml:space="preserve">Tax form: </w:t>
      </w:r>
      <w:r>
        <w:rPr>
          <w:b w:val="0"/>
          <w:highlight w:val="yellow"/>
        </w:rPr>
        <w:t>[e.g. 1040, 941, 1065]</w:t>
      </w:r>
      <w:r>
        <w:rPr>
          <w:b w:val="0"/>
        </w:rPr>
        <w:t xml:space="preserve">   Tax period(s): </w:t>
      </w:r>
      <w:r>
        <w:rPr>
          <w:b w:val="0"/>
          <w:highlight w:val="yellow"/>
        </w:rPr>
        <w:t>[Periods]</w:t>
      </w:r>
    </w:p>
    <w:p>
      <w:pPr>
        <w:pStyle w:val="ListBullet"/>
      </w:pPr>
      <w:r>
        <w:rPr>
          <w:b w:val="0"/>
        </w:rPr>
        <w:t xml:space="preserve">What the IRS says happened: </w:t>
      </w:r>
      <w:r>
        <w:rPr>
          <w:b w:val="0"/>
          <w:highlight w:val="yellow"/>
        </w:rPr>
        <w:t>[One-sentence summary in the notice's words]</w:t>
      </w:r>
    </w:p>
    <w:p>
      <w:pPr>
        <w:pStyle w:val="ListBullet"/>
      </w:pPr>
      <w:r>
        <w:rPr>
          <w:b w:val="0"/>
        </w:rPr>
        <w:t xml:space="preserve">What the IRS asks the client to do: </w:t>
      </w:r>
      <w:r>
        <w:rPr>
          <w:b w:val="0"/>
          <w:highlight w:val="yellow"/>
        </w:rPr>
        <w:t>[Pay / sign / send documents / call / no action]</w:t>
      </w:r>
    </w:p>
    <w:p>
      <w:r>
        <w:rPr>
          <w:b/>
        </w:rPr>
        <w:t>4. Amounts</w:t>
      </w:r>
    </w:p>
    <w:p>
      <w:pPr>
        <w:pStyle w:val="ListBullet"/>
      </w:pPr>
      <w:r>
        <w:rPr>
          <w:b w:val="0"/>
        </w:rPr>
        <w:t xml:space="preserve">Tax: </w:t>
      </w:r>
      <w:r>
        <w:rPr>
          <w:b w:val="0"/>
          <w:highlight w:val="yellow"/>
        </w:rPr>
        <w:t>[$]</w:t>
      </w:r>
      <w:r>
        <w:rPr>
          <w:b w:val="0"/>
        </w:rPr>
        <w:t xml:space="preserve">   Penalties: </w:t>
      </w:r>
      <w:r>
        <w:rPr>
          <w:b w:val="0"/>
          <w:highlight w:val="yellow"/>
        </w:rPr>
        <w:t>[$ and type]</w:t>
      </w:r>
      <w:r>
        <w:rPr>
          <w:b w:val="0"/>
        </w:rPr>
        <w:t xml:space="preserve">   Interest: </w:t>
      </w:r>
      <w:r>
        <w:rPr>
          <w:b w:val="0"/>
          <w:highlight w:val="yellow"/>
        </w:rPr>
        <w:t>[$]</w:t>
      </w:r>
    </w:p>
    <w:p>
      <w:pPr>
        <w:pStyle w:val="ListBullet"/>
      </w:pPr>
      <w:r>
        <w:rPr>
          <w:b w:val="0"/>
        </w:rPr>
        <w:t xml:space="preserve">Total shown: </w:t>
      </w:r>
      <w:r>
        <w:rPr>
          <w:b w:val="0"/>
          <w:highlight w:val="yellow"/>
        </w:rPr>
        <w:t>[$]</w:t>
      </w:r>
      <w:r>
        <w:rPr>
          <w:b w:val="0"/>
        </w:rPr>
        <w:t xml:space="preserve">   Pay-by date: </w:t>
      </w:r>
      <w:r>
        <w:rPr>
          <w:b w:val="0"/>
          <w:highlight w:val="yellow"/>
        </w:rPr>
        <w:t>[Date]</w:t>
      </w:r>
    </w:p>
    <w:p>
      <w:pPr>
        <w:pStyle w:val="ListBullet"/>
      </w:pPr>
      <w:r>
        <w:rPr>
          <w:b w:val="0"/>
        </w:rPr>
        <w:t xml:space="preserve">Proposed change (for proposals, e.g. CP2000 or 30-day letter): </w:t>
      </w:r>
      <w:r>
        <w:rPr>
          <w:b w:val="0"/>
          <w:highlight w:val="yellow"/>
        </w:rPr>
        <w:t>[$]</w:t>
      </w:r>
    </w:p>
    <w:p>
      <w:pPr>
        <w:pStyle w:val="ListBullet"/>
      </w:pPr>
      <w:r>
        <w:rPr>
          <w:b w:val="0"/>
        </w:rPr>
        <w:t xml:space="preserve">Refund change, if any: </w:t>
      </w:r>
      <w:r>
        <w:rPr>
          <w:b w:val="0"/>
          <w:highlight w:val="yellow"/>
        </w:rPr>
        <w:t>[$]</w:t>
      </w:r>
    </w:p>
    <w:p>
      <w:r>
        <w:rPr>
          <w:b/>
        </w:rPr>
        <w:t>5. Deadlines</w:t>
      </w:r>
    </w:p>
    <w:p>
      <w:pPr>
        <w:pStyle w:val="ListBullet"/>
      </w:pPr>
      <w:r>
        <w:rPr>
          <w:b w:val="0"/>
        </w:rPr>
        <w:t xml:space="preserve">Response date printed on notice: </w:t>
      </w:r>
      <w:r>
        <w:rPr>
          <w:b w:val="0"/>
          <w:highlight w:val="yellow"/>
        </w:rPr>
        <w:t>[Date]</w:t>
      </w:r>
    </w:p>
    <w:p>
      <w:pPr>
        <w:pStyle w:val="ListBullet"/>
      </w:pPr>
      <w:r>
        <w:rPr>
          <w:b w:val="0"/>
        </w:rPr>
        <w:t xml:space="preserve">Statutory deadline, if any (see key): </w:t>
      </w:r>
      <w:r>
        <w:rPr>
          <w:b w:val="0"/>
          <w:highlight w:val="yellow"/>
        </w:rPr>
        <w:t>[Type and date]</w:t>
      </w:r>
    </w:p>
    <w:p>
      <w:pPr>
        <w:pStyle w:val="ListBullet"/>
      </w:pPr>
      <w:r>
        <w:rPr>
          <w:b w:val="0"/>
        </w:rPr>
        <w:t xml:space="preserve">Internal deadline (send-by date): </w:t>
      </w:r>
      <w:r>
        <w:rPr>
          <w:b w:val="0"/>
          <w:highlight w:val="yellow"/>
        </w:rPr>
        <w:t>[Date]</w:t>
      </w:r>
    </w:p>
    <w:p>
      <w:pPr>
        <w:pStyle w:val="ListBullet"/>
      </w:pPr>
      <w:r>
        <w:rPr>
          <w:b w:val="0"/>
        </w:rPr>
        <w:t xml:space="preserve">Calendared in: </w:t>
      </w:r>
      <w:r>
        <w:rPr>
          <w:b w:val="0"/>
          <w:highlight w:val="yellow"/>
        </w:rPr>
        <w:t>[System]</w:t>
      </w:r>
      <w:r>
        <w:rPr>
          <w:b w:val="0"/>
        </w:rPr>
        <w:t xml:space="preserve"> by </w:t>
      </w:r>
      <w:r>
        <w:rPr>
          <w:b w:val="0"/>
          <w:highlight w:val="yellow"/>
        </w:rPr>
        <w:t>[Staff]</w:t>
      </w:r>
    </w:p>
    <w:p>
      <w:r>
        <w:rPr>
          <w:b/>
        </w:rPr>
        <w:t>6. IRS contact</w:t>
      </w:r>
    </w:p>
    <w:p>
      <w:pPr>
        <w:pStyle w:val="ListBullet"/>
      </w:pPr>
      <w:r>
        <w:rPr>
          <w:b w:val="0"/>
        </w:rPr>
        <w:t xml:space="preserve">Contact name and ID number (if shown): </w:t>
      </w:r>
      <w:r>
        <w:rPr>
          <w:b w:val="0"/>
          <w:highlight w:val="yellow"/>
        </w:rPr>
        <w:t>[Name, ID]</w:t>
      </w:r>
    </w:p>
    <w:p>
      <w:pPr>
        <w:pStyle w:val="ListBullet"/>
      </w:pPr>
      <w:r>
        <w:rPr>
          <w:b w:val="0"/>
        </w:rPr>
        <w:t xml:space="preserve">Phone: </w:t>
      </w:r>
      <w:r>
        <w:rPr>
          <w:b w:val="0"/>
          <w:highlight w:val="yellow"/>
        </w:rPr>
        <w:t>[Phone]</w:t>
      </w:r>
      <w:r>
        <w:rPr>
          <w:b w:val="0"/>
        </w:rPr>
        <w:t xml:space="preserve">   Fax: </w:t>
      </w:r>
      <w:r>
        <w:rPr>
          <w:b w:val="0"/>
          <w:highlight w:val="yellow"/>
        </w:rPr>
        <w:t>[Fax]</w:t>
      </w:r>
    </w:p>
    <w:p>
      <w:pPr>
        <w:pStyle w:val="ListBullet"/>
      </w:pPr>
      <w:r>
        <w:rPr>
          <w:b w:val="0"/>
        </w:rPr>
        <w:t xml:space="preserve">Reply address (not the payment address): </w:t>
      </w:r>
      <w:r>
        <w:rPr>
          <w:b w:val="0"/>
          <w:highlight w:val="yellow"/>
        </w:rPr>
        <w:t>[Address]</w:t>
      </w:r>
    </w:p>
    <w:p>
      <w:pPr>
        <w:pStyle w:val="ListBullet"/>
      </w:pPr>
      <w:r>
        <w:rPr>
          <w:b w:val="0"/>
        </w:rPr>
        <w:t xml:space="preserve">Online response option shown: </w:t>
      </w:r>
      <w:r>
        <w:rPr>
          <w:b w:val="0"/>
          <w:highlight w:val="yellow"/>
        </w:rPr>
        <w:t>[Yes / No; URL or tool named]</w:t>
      </w:r>
    </w:p>
    <w:p>
      <w:r>
        <w:rPr>
          <w:b/>
        </w:rPr>
        <w:t>7. Authorization and history</w:t>
      </w:r>
    </w:p>
    <w:p>
      <w:pPr>
        <w:pStyle w:val="ListBullet"/>
      </w:pPr>
      <w:r>
        <w:rPr>
          <w:b w:val="0"/>
        </w:rPr>
        <w:t xml:space="preserve">Form 2848 / 8821 on CAF covering this form and period: </w:t>
      </w:r>
      <w:r>
        <w:rPr>
          <w:b w:val="0"/>
          <w:highlight w:val="yellow"/>
        </w:rPr>
        <w:t>[Yes / No / Sent on [date]]</w:t>
      </w:r>
    </w:p>
    <w:p>
      <w:pPr>
        <w:pStyle w:val="ListBullet"/>
      </w:pPr>
      <w:r>
        <w:rPr>
          <w:b w:val="0"/>
        </w:rPr>
        <w:t xml:space="preserve">Earlier notices on this issue: </w:t>
      </w:r>
      <w:r>
        <w:rPr>
          <w:b w:val="0"/>
          <w:highlight w:val="yellow"/>
        </w:rPr>
        <w:t>[Numbers and dates]</w:t>
      </w:r>
    </w:p>
    <w:p>
      <w:pPr>
        <w:pStyle w:val="ListBullet"/>
      </w:pPr>
      <w:r>
        <w:rPr>
          <w:b w:val="0"/>
        </w:rPr>
        <w:t xml:space="preserve">Client already called, paid or responded: </w:t>
      </w:r>
      <w:r>
        <w:rPr>
          <w:b w:val="0"/>
          <w:highlight w:val="yellow"/>
        </w:rPr>
        <w:t>[Details]</w:t>
      </w:r>
    </w:p>
    <w:p>
      <w:r>
        <w:rPr>
          <w:b/>
        </w:rPr>
        <w:t>8. Client position</w:t>
      </w:r>
    </w:p>
    <w:p>
      <w:pPr>
        <w:pStyle w:val="ListBullet"/>
      </w:pPr>
      <w:r>
        <w:rPr>
          <w:b w:val="0"/>
        </w:rPr>
        <w:t xml:space="preserve">Client agrees / disagrees / unsure: </w:t>
      </w:r>
      <w:r>
        <w:rPr>
          <w:b w:val="0"/>
          <w:highlight w:val="yellow"/>
        </w:rPr>
        <w:t>[Position]</w:t>
      </w:r>
    </w:p>
    <w:p>
      <w:pPr>
        <w:pStyle w:val="ListBullet"/>
      </w:pPr>
      <w:r>
        <w:rPr>
          <w:b w:val="0"/>
        </w:rPr>
        <w:t xml:space="preserve">Documents client has: </w:t>
      </w:r>
      <w:r>
        <w:rPr>
          <w:b w:val="0"/>
          <w:highlight w:val="yellow"/>
        </w:rPr>
        <w:t>[List]</w:t>
      </w:r>
    </w:p>
    <w:p>
      <w:pPr>
        <w:pStyle w:val="ListBullet"/>
      </w:pPr>
      <w:r>
        <w:rPr>
          <w:b w:val="0"/>
        </w:rPr>
        <w:t xml:space="preserve">Ability to pay in full by the pay-by date: </w:t>
      </w:r>
      <w:r>
        <w:rPr>
          <w:b w:val="0"/>
          <w:highlight w:val="yellow"/>
        </w:rPr>
        <w:t>[Yes / No / Partial]</w:t>
      </w:r>
    </w:p>
    <w:p>
      <w:r>
        <w:rPr>
          <w:b/>
        </w:rPr>
        <w:t>9. Authenticity check</w:t>
      </w:r>
    </w:p>
    <w:p>
      <w:pPr>
        <w:pStyle w:val="ListBullet"/>
      </w:pPr>
      <w:r>
        <w:rPr>
          <w:b w:val="0"/>
        </w:rPr>
        <w:t xml:space="preserve">Notice number found in IRS.gov notice search: </w:t>
      </w:r>
      <w:r>
        <w:rPr>
          <w:b w:val="0"/>
          <w:highlight w:val="yellow"/>
        </w:rPr>
        <w:t>[Yes / No]</w:t>
      </w:r>
    </w:p>
    <w:p>
      <w:pPr>
        <w:pStyle w:val="ListBullet"/>
      </w:pPr>
      <w:r>
        <w:rPr>
          <w:b w:val="0"/>
        </w:rPr>
        <w:t xml:space="preserve">Matches account transcript: </w:t>
      </w:r>
      <w:r>
        <w:rPr>
          <w:b w:val="0"/>
          <w:highlight w:val="yellow"/>
        </w:rPr>
        <w:t>[Yes / No / Not yet pulled]</w:t>
      </w:r>
    </w:p>
    <w:p>
      <w:r>
        <w:rPr>
          <w:b/>
        </w:rPr>
        <w:t>10. Next step and owner</w:t>
      </w:r>
    </w:p>
    <w:p>
      <w:r>
        <w:rPr>
          <w:b w:val="0"/>
          <w:highlight w:val="yellow"/>
        </w:rPr>
        <w:t>[Action, responsible person, date]</w:t>
      </w:r>
    </w:p>
    <w:p>
      <w:r>
        <w:rPr>
          <w:i/>
        </w:rPr>
        <w:t>Template from taxproc.com. General information, not legal or tax advice; adapt to the client's facts and current IRS guidance.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